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52" w:rsidRPr="00BC79C4" w:rsidRDefault="007B1211" w:rsidP="00BC79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3944620</wp:posOffset>
            </wp:positionH>
            <wp:positionV relativeFrom="paragraph">
              <wp:posOffset>-76200</wp:posOffset>
            </wp:positionV>
            <wp:extent cx="2266950" cy="2045335"/>
            <wp:effectExtent l="0" t="0" r="0" b="0"/>
            <wp:wrapTight wrapText="bothSides">
              <wp:wrapPolygon edited="0">
                <wp:start x="15973" y="805"/>
                <wp:lineTo x="545" y="1811"/>
                <wp:lineTo x="545" y="4024"/>
                <wp:lineTo x="3630" y="7242"/>
                <wp:lineTo x="1815" y="8248"/>
                <wp:lineTo x="545" y="9657"/>
                <wp:lineTo x="545" y="10461"/>
                <wp:lineTo x="1997" y="13680"/>
                <wp:lineTo x="1089" y="16296"/>
                <wp:lineTo x="1089" y="17301"/>
                <wp:lineTo x="2360" y="20118"/>
                <wp:lineTo x="2541" y="20319"/>
                <wp:lineTo x="4356" y="21325"/>
                <wp:lineTo x="4538" y="21325"/>
                <wp:lineTo x="6716" y="21325"/>
                <wp:lineTo x="9983" y="21325"/>
                <wp:lineTo x="19422" y="20520"/>
                <wp:lineTo x="19603" y="20118"/>
                <wp:lineTo x="21600" y="17503"/>
                <wp:lineTo x="21600" y="14686"/>
                <wp:lineTo x="21418" y="12876"/>
                <wp:lineTo x="18877" y="11065"/>
                <wp:lineTo x="16518" y="10461"/>
                <wp:lineTo x="18151" y="7444"/>
                <wp:lineTo x="18333" y="4225"/>
                <wp:lineTo x="18333" y="4024"/>
                <wp:lineTo x="18877" y="3018"/>
                <wp:lineTo x="18514" y="1609"/>
                <wp:lineTo x="17425" y="805"/>
                <wp:lineTo x="15973" y="805"/>
              </wp:wrapPolygon>
            </wp:wrapTight>
            <wp:docPr id="10" name="Рисунок 10" descr="http://www.32spokes.ru/uploads/images/00/00/01/2013/08/30/7d85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32spokes.ru/uploads/images/00/00/01/2013/08/30/7d856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4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9C4">
        <w:rPr>
          <w:b/>
          <w:bCs/>
          <w:color w:val="FF0000"/>
          <w:sz w:val="36"/>
          <w:szCs w:val="36"/>
        </w:rPr>
        <w:t>Т</w:t>
      </w:r>
      <w:r w:rsidR="00BC79C4" w:rsidRPr="00BC79C4">
        <w:rPr>
          <w:b/>
          <w:bCs/>
          <w:color w:val="FF0000"/>
          <w:sz w:val="36"/>
          <w:szCs w:val="36"/>
        </w:rPr>
        <w:t>ребования безопасности при езде на велосипеде</w:t>
      </w:r>
    </w:p>
    <w:p w:rsid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b/>
          <w:bCs/>
          <w:color w:val="000000"/>
          <w:sz w:val="28"/>
          <w:szCs w:val="28"/>
        </w:rPr>
        <w:t>1. Общие требования безопасности при езде на велосипеде.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1.1. Управлять велосипедом при движении по дорогам разрешается только с 14 лет.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1.2. Лица моложе 14 лет могут ездить на велосипеде в тех мест</w:t>
      </w:r>
      <w:r w:rsidR="00BC79C4">
        <w:rPr>
          <w:color w:val="000000"/>
          <w:sz w:val="28"/>
          <w:szCs w:val="28"/>
        </w:rPr>
        <w:t>ах, где нет движения автомобиль</w:t>
      </w:r>
      <w:r w:rsidRPr="00077052">
        <w:rPr>
          <w:color w:val="000000"/>
          <w:sz w:val="28"/>
          <w:szCs w:val="28"/>
        </w:rPr>
        <w:t>ного транспорта - на закрытых площадках, во дворе, на стадионах, на территории оздорови тельного лагеря, на загородных площадках и в других безопасных местах.</w:t>
      </w:r>
      <w:r w:rsidR="007B1211" w:rsidRPr="007B1211">
        <w:t xml:space="preserve"> 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1.3. До 15 лет посадка на велосипед допускается только одного водителя велосипеда и перевозка груза массой не более 15 кг.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 xml:space="preserve">1.4. Прежде чем выезжать на велосипеде, необходимо </w:t>
      </w:r>
      <w:proofErr w:type="gramStart"/>
      <w:r w:rsidRPr="00077052">
        <w:rPr>
          <w:color w:val="000000"/>
          <w:sz w:val="28"/>
          <w:szCs w:val="28"/>
        </w:rPr>
        <w:t>научиться</w:t>
      </w:r>
      <w:proofErr w:type="gramEnd"/>
      <w:r w:rsidRPr="00077052">
        <w:rPr>
          <w:color w:val="000000"/>
          <w:sz w:val="28"/>
          <w:szCs w:val="28"/>
        </w:rPr>
        <w:t xml:space="preserve"> как следует управлять велосипедом: держать равновесие, ездить медленно, поворачивать влево и вправо, делать разворот, ездить по «восьмёрке», тормозить, управлять одной рукой (это необходимо, чтобы на повороте подавать одной рукой сигналы).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 xml:space="preserve">1.5. Велосипед должен иметь исправный тормоз, руль и звуковой сигнал. Должен быть оборудован спереди </w:t>
      </w:r>
      <w:proofErr w:type="spellStart"/>
      <w:r w:rsidRPr="00077052">
        <w:rPr>
          <w:color w:val="000000"/>
          <w:sz w:val="28"/>
          <w:szCs w:val="28"/>
        </w:rPr>
        <w:t>световозвращателем</w:t>
      </w:r>
      <w:proofErr w:type="spellEnd"/>
      <w:r w:rsidRPr="00077052">
        <w:rPr>
          <w:color w:val="000000"/>
          <w:sz w:val="28"/>
          <w:szCs w:val="28"/>
        </w:rPr>
        <w:t xml:space="preserve"> или фонарём белого цвета (для движения в тёмное время суток и в условиях недостаточной видимости), сзад</w:t>
      </w:r>
      <w:r w:rsidR="00BC79C4">
        <w:rPr>
          <w:color w:val="000000"/>
          <w:sz w:val="28"/>
          <w:szCs w:val="28"/>
        </w:rPr>
        <w:t xml:space="preserve">и - </w:t>
      </w:r>
      <w:proofErr w:type="spellStart"/>
      <w:r w:rsidR="00BC79C4">
        <w:rPr>
          <w:color w:val="000000"/>
          <w:sz w:val="28"/>
          <w:szCs w:val="28"/>
        </w:rPr>
        <w:t>световозвращателем</w:t>
      </w:r>
      <w:proofErr w:type="spellEnd"/>
      <w:r w:rsidR="00BC79C4">
        <w:rPr>
          <w:color w:val="000000"/>
          <w:sz w:val="28"/>
          <w:szCs w:val="28"/>
        </w:rPr>
        <w:t xml:space="preserve"> или фона</w:t>
      </w:r>
      <w:r w:rsidRPr="00077052">
        <w:rPr>
          <w:color w:val="000000"/>
          <w:sz w:val="28"/>
          <w:szCs w:val="28"/>
        </w:rPr>
        <w:t xml:space="preserve">рём красного цвета, а с каждой боковой стороны - </w:t>
      </w:r>
      <w:proofErr w:type="spellStart"/>
      <w:r w:rsidRPr="00077052">
        <w:rPr>
          <w:color w:val="000000"/>
          <w:sz w:val="28"/>
          <w:szCs w:val="28"/>
        </w:rPr>
        <w:t>световозвращателем</w:t>
      </w:r>
      <w:proofErr w:type="spellEnd"/>
      <w:r w:rsidRPr="00077052">
        <w:rPr>
          <w:color w:val="000000"/>
          <w:sz w:val="28"/>
          <w:szCs w:val="28"/>
        </w:rPr>
        <w:t xml:space="preserve"> оранжевого или красного цвета.</w:t>
      </w:r>
    </w:p>
    <w:p w:rsid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1.6. Велосипедист обязан знать и соблюдать правила дорожного движения. Велосипедист приравнивается к водит</w:t>
      </w:r>
      <w:r w:rsidR="00BC79C4">
        <w:rPr>
          <w:color w:val="000000"/>
          <w:sz w:val="28"/>
          <w:szCs w:val="28"/>
        </w:rPr>
        <w:t>елю других транспортных средств</w:t>
      </w:r>
      <w:r w:rsidRPr="00077052">
        <w:rPr>
          <w:color w:val="000000"/>
          <w:sz w:val="28"/>
          <w:szCs w:val="28"/>
        </w:rPr>
        <w:t>.</w:t>
      </w:r>
    </w:p>
    <w:p w:rsidR="00BC79C4" w:rsidRPr="00077052" w:rsidRDefault="00BC79C4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b/>
          <w:bCs/>
          <w:color w:val="000000"/>
          <w:sz w:val="28"/>
          <w:szCs w:val="28"/>
        </w:rPr>
        <w:t>2. Требования безопасности перед началом езды на велосипеде.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 xml:space="preserve">2.1. </w:t>
      </w:r>
      <w:proofErr w:type="gramStart"/>
      <w:r w:rsidRPr="00077052">
        <w:rPr>
          <w:color w:val="000000"/>
          <w:sz w:val="28"/>
          <w:szCs w:val="28"/>
        </w:rPr>
        <w:t>Прежде чем начать езду на велосипеде необходимо проверить: - давление воздуха в шинах, исправность руля; - работу тормозов, действие звонка, наличие зеркала заднего вида и правильность его регулировки; - правильность центровки колес (чтобы не было «восьмёрки»), натяжение цепи и спиц; - затяжку резьбовых соединений в осях передних и задних колёс, а также других соединений и необходимость смазки деталей;</w:t>
      </w:r>
      <w:proofErr w:type="gramEnd"/>
      <w:r w:rsidRPr="00077052">
        <w:rPr>
          <w:color w:val="000000"/>
          <w:sz w:val="28"/>
          <w:szCs w:val="28"/>
        </w:rPr>
        <w:t xml:space="preserve"> - наличие действующего фонаря или </w:t>
      </w:r>
      <w:proofErr w:type="spellStart"/>
      <w:r w:rsidRPr="00077052">
        <w:rPr>
          <w:color w:val="000000"/>
          <w:sz w:val="28"/>
          <w:szCs w:val="28"/>
        </w:rPr>
        <w:t>световозвращателя</w:t>
      </w:r>
      <w:proofErr w:type="spellEnd"/>
      <w:r w:rsidRPr="00077052">
        <w:rPr>
          <w:color w:val="000000"/>
          <w:sz w:val="28"/>
          <w:szCs w:val="28"/>
        </w:rPr>
        <w:t xml:space="preserve"> белого цвета спереди и отражателя света красного цвета, находящегося сзади велосипеда.</w:t>
      </w:r>
    </w:p>
    <w:p w:rsid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2.2. Необходимо установить сидение по своему росту: при нижнем положении педали нога, опирающаяся на неё, должна быть слегка согнута в колене (но не вытянута); Приподнять переднюю часть сидения примерно на 5-10 мм, чтобы не сползать при езде. 2.3. Выучить устройство велосипеда, регулярно проводить техническое обслуживание, уметь производить ремонт велосипеда и устранять неисправности. 2.4. Только убедившись в том, что велосипед исправен, можно совершать поездку на нём.</w:t>
      </w:r>
      <w:r w:rsidR="00BC79C4" w:rsidRPr="00BC79C4">
        <w:t xml:space="preserve"> </w:t>
      </w:r>
    </w:p>
    <w:p w:rsidR="00BC79C4" w:rsidRPr="00077052" w:rsidRDefault="00BC79C4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7052" w:rsidRPr="00077052" w:rsidRDefault="007B1211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327660</wp:posOffset>
            </wp:positionV>
            <wp:extent cx="2311400" cy="4032250"/>
            <wp:effectExtent l="19050" t="0" r="0" b="0"/>
            <wp:wrapTight wrapText="bothSides">
              <wp:wrapPolygon edited="0">
                <wp:start x="-178" y="0"/>
                <wp:lineTo x="-178" y="21532"/>
                <wp:lineTo x="21541" y="21532"/>
                <wp:lineTo x="21541" y="0"/>
                <wp:lineTo x="-178" y="0"/>
              </wp:wrapPolygon>
            </wp:wrapTight>
            <wp:docPr id="7" name="Рисунок 7" descr="http://festival.1september.ru/articles/63719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37197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403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052" w:rsidRPr="00077052">
        <w:rPr>
          <w:b/>
          <w:bCs/>
          <w:color w:val="000000"/>
          <w:sz w:val="28"/>
          <w:szCs w:val="28"/>
        </w:rPr>
        <w:t>3. Требования безопасности во время движения на велосипеде.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 xml:space="preserve">3.1. При движении по дорогам велосипедист должен двигаться только по правой крайней полосе в один ряд как можно правее (не более одного метра от бордюра). Выезд на большее </w:t>
      </w:r>
      <w:proofErr w:type="spellStart"/>
      <w:r w:rsidRPr="00077052">
        <w:rPr>
          <w:color w:val="000000"/>
          <w:sz w:val="28"/>
          <w:szCs w:val="28"/>
        </w:rPr>
        <w:t>рас¬стояние</w:t>
      </w:r>
      <w:proofErr w:type="spellEnd"/>
      <w:r w:rsidRPr="00077052">
        <w:rPr>
          <w:color w:val="000000"/>
          <w:sz w:val="28"/>
          <w:szCs w:val="28"/>
        </w:rPr>
        <w:t xml:space="preserve"> разрешается лишь для объезда препятствий или обгона, в разрешённых случаях для поворота налево или разворота.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3.2. При движении велосипедистов группой необходимо ехать один за другим, на некотором расстоянии друг от друга. В группе должно быть по 10 велосипедистов. Расстояние между группами должно составлять 80-100 метров.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 xml:space="preserve">3.3. Лицам до 14 лет категорически запрещается выезжать на дорогу, где движется </w:t>
      </w:r>
      <w:proofErr w:type="spellStart"/>
      <w:proofErr w:type="gramStart"/>
      <w:r w:rsidRPr="00077052">
        <w:rPr>
          <w:color w:val="000000"/>
          <w:sz w:val="28"/>
          <w:szCs w:val="28"/>
        </w:rPr>
        <w:t>автотранс-порт</w:t>
      </w:r>
      <w:proofErr w:type="spellEnd"/>
      <w:proofErr w:type="gramEnd"/>
      <w:r w:rsidRPr="00077052">
        <w:rPr>
          <w:color w:val="000000"/>
          <w:sz w:val="28"/>
          <w:szCs w:val="28"/>
        </w:rPr>
        <w:t>, так как можно попасть в аварию.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3.4. Если имеется велосипедная дорожка, по дороге ездить нельзя.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3.5. Допускается движение по обочине дороги, если это не создаёт помех пешеходам.</w:t>
      </w:r>
    </w:p>
    <w:p w:rsidR="00077052" w:rsidRPr="00077052" w:rsidRDefault="007B1211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1412875</wp:posOffset>
            </wp:positionV>
            <wp:extent cx="3790950" cy="2209800"/>
            <wp:effectExtent l="19050" t="0" r="0" b="0"/>
            <wp:wrapTight wrapText="bothSides">
              <wp:wrapPolygon edited="0">
                <wp:start x="-109" y="0"/>
                <wp:lineTo x="-109" y="21414"/>
                <wp:lineTo x="21600" y="21414"/>
                <wp:lineTo x="21600" y="0"/>
                <wp:lineTo x="-109" y="0"/>
              </wp:wrapPolygon>
            </wp:wrapTight>
            <wp:docPr id="4" name="Рисунок 4" descr="http://xn--24-6kct3an.xn--p1ai/%D0%9E%D0%91%D0%96_5_%D0%BA%D0%BB%D0%B0%D1%81%D1%81/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24-6kct3an.xn--p1ai/%D0%9E%D0%91%D0%96_5_%D0%BA%D0%BB%D0%B0%D1%81%D1%81/9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052" w:rsidRPr="00077052">
        <w:rPr>
          <w:color w:val="000000"/>
          <w:sz w:val="28"/>
          <w:szCs w:val="28"/>
        </w:rPr>
        <w:t>3.6. Во время движения необходимо следить за движением транспортных средств, за движением пешеходов, сигналами светофоров, водителей и другой обстановкой на дороге.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3.7. Использовать во время езды нужно только те сигналы, которые установлены правилами дорожного движения.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3.8. Предупредительные сигналы рукой о манёврах необходимо подавать заблаговременно.</w:t>
      </w:r>
    </w:p>
    <w:p w:rsid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3.9. Нельзя поворачивать налево или разворачиваться на дорогах с трамвайным движением и на дорогах, имеющих более одной полосы движения. Необходимо сойти с велосипеда и перейти дорогу по пешеходному переходу, ведя велосипед за руль.</w:t>
      </w:r>
    </w:p>
    <w:p w:rsidR="00BC79C4" w:rsidRPr="00077052" w:rsidRDefault="00BC79C4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b/>
          <w:bCs/>
          <w:color w:val="000000"/>
          <w:sz w:val="28"/>
          <w:szCs w:val="28"/>
        </w:rPr>
        <w:t>4. Запрещается при езде на велосипеде.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4.1. Ездить по тротуарам и пешеходным дорожкам, по аллеям парков, бульваров в целях безопасности пешеходов.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4.2. Двигаться по дороге при наличии рядом велосипедной дорожки.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lastRenderedPageBreak/>
        <w:t>4.3. Ездить, не держась за руль хотя бы одной рукой, кроме подачи предупредительных сигналов рукой.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4.4. Перевозить негабаритный груз, мешающий управлению или выступающий более чем на 0,5 метра по длине или ширине.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4.5. Перевозить пассажиров.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4.6. Цепляться за любое транспортное средство.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4.7. Буксировать велосипедом, кроме буксировки прицепа, предназначенного для эксплуатации с велосипедом.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4.8. Подъезжать близко к транспорту, движущемуся впереди.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4.9. Двигаться по автомагистралям.</w:t>
      </w:r>
    </w:p>
    <w:p w:rsid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4.10. Ездить в болезненном или усталом состоянии.</w:t>
      </w:r>
    </w:p>
    <w:p w:rsidR="00BC79C4" w:rsidRPr="00077052" w:rsidRDefault="00BC79C4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b/>
          <w:bCs/>
          <w:color w:val="000000"/>
          <w:sz w:val="28"/>
          <w:szCs w:val="28"/>
        </w:rPr>
        <w:t>5. Требования безопасности в аварийной ситуации при езде на велосипеде.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5.1. В случае поломки велосипеда необходимо сойти с него и идти, ведя велосипед за руль.</w:t>
      </w: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>5.2. При получении ссадины или ушиба нужно оказать себе первую доврачебную помощь.</w:t>
      </w:r>
    </w:p>
    <w:p w:rsid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7052">
        <w:rPr>
          <w:color w:val="000000"/>
          <w:sz w:val="28"/>
          <w:szCs w:val="28"/>
        </w:rPr>
        <w:t xml:space="preserve">5.3. В случае получения более серьёзной травмы, необходимо обратиться за помощью к </w:t>
      </w:r>
      <w:proofErr w:type="spellStart"/>
      <w:proofErr w:type="gramStart"/>
      <w:r w:rsidRPr="00077052">
        <w:rPr>
          <w:color w:val="000000"/>
          <w:sz w:val="28"/>
          <w:szCs w:val="28"/>
        </w:rPr>
        <w:t>взрос-лым</w:t>
      </w:r>
      <w:proofErr w:type="spellEnd"/>
      <w:proofErr w:type="gramEnd"/>
      <w:r w:rsidRPr="00077052">
        <w:rPr>
          <w:color w:val="000000"/>
          <w:sz w:val="28"/>
          <w:szCs w:val="28"/>
        </w:rPr>
        <w:t xml:space="preserve"> прохожим для отправки в </w:t>
      </w:r>
      <w:proofErr w:type="spellStart"/>
      <w:r w:rsidRPr="00077052">
        <w:rPr>
          <w:color w:val="000000"/>
          <w:sz w:val="28"/>
          <w:szCs w:val="28"/>
        </w:rPr>
        <w:t>травпункт</w:t>
      </w:r>
      <w:proofErr w:type="spellEnd"/>
      <w:r w:rsidRPr="00077052">
        <w:rPr>
          <w:color w:val="000000"/>
          <w:sz w:val="28"/>
          <w:szCs w:val="28"/>
        </w:rPr>
        <w:t>, сообщить родителям.</w:t>
      </w:r>
    </w:p>
    <w:p w:rsid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7052" w:rsidRPr="00077052" w:rsidRDefault="00077052" w:rsidP="000770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77052" w:rsidRPr="00077052" w:rsidRDefault="00077052" w:rsidP="0007705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7052">
        <w:rPr>
          <w:rStyle w:val="a4"/>
          <w:color w:val="FF0000"/>
          <w:sz w:val="28"/>
          <w:szCs w:val="28"/>
        </w:rPr>
        <w:t>!</w:t>
      </w:r>
      <w:r w:rsidRPr="00077052">
        <w:rPr>
          <w:rStyle w:val="apple-converted-space"/>
          <w:color w:val="333333"/>
          <w:sz w:val="28"/>
          <w:szCs w:val="28"/>
        </w:rPr>
        <w:t> </w:t>
      </w:r>
      <w:r w:rsidRPr="00077052">
        <w:rPr>
          <w:color w:val="333333"/>
          <w:sz w:val="28"/>
          <w:szCs w:val="28"/>
        </w:rPr>
        <w:t>Нарушение Правил дорожного движения лицом, управляющим велосипедом,  -</w:t>
      </w:r>
      <w:r>
        <w:rPr>
          <w:color w:val="333333"/>
          <w:sz w:val="28"/>
          <w:szCs w:val="28"/>
        </w:rPr>
        <w:t xml:space="preserve"> </w:t>
      </w:r>
      <w:r w:rsidRPr="00077052">
        <w:rPr>
          <w:color w:val="333333"/>
          <w:sz w:val="28"/>
          <w:szCs w:val="28"/>
        </w:rPr>
        <w:t>влечет наложение административного штрафа в размере</w:t>
      </w:r>
      <w:r w:rsidRPr="00077052">
        <w:rPr>
          <w:rStyle w:val="apple-converted-space"/>
          <w:color w:val="333333"/>
          <w:sz w:val="28"/>
          <w:szCs w:val="28"/>
        </w:rPr>
        <w:t> </w:t>
      </w:r>
      <w:r w:rsidRPr="00077052">
        <w:rPr>
          <w:color w:val="FF0000"/>
          <w:sz w:val="28"/>
          <w:szCs w:val="28"/>
          <w:u w:val="single"/>
        </w:rPr>
        <w:t>восьмисот рублей</w:t>
      </w:r>
      <w:r w:rsidRPr="00077052">
        <w:rPr>
          <w:color w:val="333333"/>
          <w:sz w:val="28"/>
          <w:szCs w:val="28"/>
        </w:rPr>
        <w:t>.</w:t>
      </w:r>
    </w:p>
    <w:p w:rsidR="00077052" w:rsidRPr="00077052" w:rsidRDefault="00077052" w:rsidP="00077052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077052">
        <w:rPr>
          <w:rStyle w:val="apple-converted-space"/>
          <w:color w:val="FF0000"/>
          <w:sz w:val="28"/>
          <w:szCs w:val="28"/>
        </w:rPr>
        <w:t>!</w:t>
      </w:r>
      <w:r w:rsidRPr="00077052">
        <w:rPr>
          <w:rStyle w:val="apple-converted-space"/>
          <w:color w:val="333333"/>
          <w:sz w:val="28"/>
          <w:szCs w:val="28"/>
        </w:rPr>
        <w:t> </w:t>
      </w:r>
      <w:r w:rsidRPr="00077052">
        <w:rPr>
          <w:color w:val="333333"/>
          <w:sz w:val="28"/>
          <w:szCs w:val="28"/>
        </w:rPr>
        <w:t>Нарушение Пр</w:t>
      </w:r>
      <w:r>
        <w:rPr>
          <w:color w:val="333333"/>
          <w:sz w:val="28"/>
          <w:szCs w:val="28"/>
        </w:rPr>
        <w:t xml:space="preserve">авил дорожного движения лицами </w:t>
      </w:r>
      <w:r w:rsidRPr="00077052">
        <w:rPr>
          <w:color w:val="333333"/>
          <w:sz w:val="28"/>
          <w:szCs w:val="28"/>
        </w:rPr>
        <w:t>управляющим велосипедом в состоянии опьянения, -</w:t>
      </w:r>
    </w:p>
    <w:p w:rsidR="00077052" w:rsidRPr="00077052" w:rsidRDefault="00077052" w:rsidP="00077052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77052">
        <w:rPr>
          <w:color w:val="333333"/>
          <w:sz w:val="28"/>
          <w:szCs w:val="28"/>
        </w:rPr>
        <w:t>влечет наложение административного штрафа в размере</w:t>
      </w:r>
      <w:r w:rsidRPr="00077052">
        <w:rPr>
          <w:rStyle w:val="apple-converted-space"/>
          <w:color w:val="333333"/>
          <w:sz w:val="28"/>
          <w:szCs w:val="28"/>
        </w:rPr>
        <w:t> </w:t>
      </w:r>
      <w:r w:rsidRPr="00077052">
        <w:rPr>
          <w:color w:val="333333"/>
          <w:sz w:val="28"/>
          <w:szCs w:val="28"/>
          <w:u w:val="single"/>
        </w:rPr>
        <w:t xml:space="preserve">от </w:t>
      </w:r>
      <w:r w:rsidRPr="00077052">
        <w:rPr>
          <w:color w:val="FF0000"/>
          <w:sz w:val="28"/>
          <w:szCs w:val="28"/>
          <w:u w:val="single"/>
        </w:rPr>
        <w:t xml:space="preserve">одной тысячи до одной </w:t>
      </w:r>
      <w:proofErr w:type="gramStart"/>
      <w:r w:rsidRPr="00077052">
        <w:rPr>
          <w:color w:val="FF0000"/>
          <w:sz w:val="28"/>
          <w:szCs w:val="28"/>
          <w:u w:val="single"/>
        </w:rPr>
        <w:t>тысячи пятисот</w:t>
      </w:r>
      <w:proofErr w:type="gramEnd"/>
      <w:r w:rsidRPr="00077052">
        <w:rPr>
          <w:color w:val="FF0000"/>
          <w:sz w:val="28"/>
          <w:szCs w:val="28"/>
          <w:u w:val="single"/>
        </w:rPr>
        <w:t xml:space="preserve"> рублей</w:t>
      </w:r>
      <w:r w:rsidRPr="00077052">
        <w:rPr>
          <w:color w:val="FF0000"/>
          <w:sz w:val="28"/>
          <w:szCs w:val="28"/>
        </w:rPr>
        <w:t>.</w:t>
      </w:r>
    </w:p>
    <w:p w:rsidR="00952CCC" w:rsidRPr="00077052" w:rsidRDefault="007B1211" w:rsidP="000770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360045</wp:posOffset>
            </wp:positionV>
            <wp:extent cx="4013200" cy="2895600"/>
            <wp:effectExtent l="247650" t="228600" r="234950" b="209550"/>
            <wp:wrapNone/>
            <wp:docPr id="16" name="Рисунок 16" descr="http://s.fishki.net/upload/post/201506/08/1560017/v5-nelz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.fishki.net/upload/post/201506/08/1560017/v5-nelzj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28956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952CCC" w:rsidRPr="00077052" w:rsidSect="0099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7052"/>
    <w:rsid w:val="00077052"/>
    <w:rsid w:val="00525BFE"/>
    <w:rsid w:val="00695AB1"/>
    <w:rsid w:val="007B1211"/>
    <w:rsid w:val="00802249"/>
    <w:rsid w:val="00993E2A"/>
    <w:rsid w:val="00BC79C4"/>
    <w:rsid w:val="00FD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7052"/>
  </w:style>
  <w:style w:type="character" w:styleId="a4">
    <w:name w:val="Strong"/>
    <w:basedOn w:val="a0"/>
    <w:uiPriority w:val="22"/>
    <w:qFormat/>
    <w:rsid w:val="000770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Кристаллик</cp:lastModifiedBy>
  <cp:revision>2</cp:revision>
  <dcterms:created xsi:type="dcterms:W3CDTF">2017-07-06T08:06:00Z</dcterms:created>
  <dcterms:modified xsi:type="dcterms:W3CDTF">2017-07-06T08:06:00Z</dcterms:modified>
</cp:coreProperties>
</file>